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Poradnik o wyborze blenderów może znacznie ułatwić wybór sprzętu</w:t>
      </w:r>
    </w:p>
    <w:p>
      <w:pPr>
        <w:spacing w:before="0" w:after="500" w:line="264" w:lineRule="auto"/>
      </w:pPr>
      <w:r>
        <w:rPr>
          <w:rFonts w:ascii="calibri" w:hAnsi="calibri" w:eastAsia="calibri" w:cs="calibri"/>
          <w:sz w:val="36"/>
          <w:szCs w:val="36"/>
          <w:b/>
        </w:rPr>
        <w:t xml:space="preserve">Sprawdź już teraz artykuł, dzięki któremu będziesz mógł podjąć łatwą decyzję jeśli chodzi o wybór blendera kuchennego.</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Wybierz najlepszy model z blenderów ręcznych</w:t>
      </w:r>
    </w:p>
    <w:p>
      <w:pPr>
        <w:spacing w:before="0" w:after="300"/>
      </w:pPr>
      <w:r>
        <w:rPr>
          <w:rFonts w:ascii="calibri" w:hAnsi="calibri" w:eastAsia="calibri" w:cs="calibri"/>
          <w:sz w:val="24"/>
          <w:szCs w:val="24"/>
        </w:rPr>
        <w:t xml:space="preserve">Blender to niezbędne urządzenie w każdej nowoczesnej kuchni, ułatwiające szybkie i efektywne przygotowywanie różnorodnych potraw. Z uwagi na bogactwo dostępnych na rynku modeli, dokonanie właściwego wyboru może być trudne. W tym artykule przedstawiamy opis </w:t>
      </w:r>
      <w:hyperlink r:id="rId7" w:history="1">
        <w:r>
          <w:rPr>
            <w:rFonts w:ascii="calibri" w:hAnsi="calibri" w:eastAsia="calibri" w:cs="calibri"/>
            <w:color w:val="0000FF"/>
            <w:sz w:val="24"/>
            <w:szCs w:val="24"/>
            <w:u w:val="single"/>
          </w:rPr>
          <w:t xml:space="preserve">jaki blender ręczny wybrać? Na co zwrócić uwagę?</w:t>
        </w:r>
      </w:hyperlink>
      <w:r>
        <w:rPr>
          <w:rFonts w:ascii="calibri" w:hAnsi="calibri" w:eastAsia="calibri" w:cs="calibri"/>
          <w:sz w:val="24"/>
          <w:szCs w:val="24"/>
        </w:rPr>
        <w:t xml:space="preserve">, aby pomóc Ci znaleźć najlepszy model odpowiedni do Twoich potrzeb kulinarnych.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kierować się przy wyborze blendera?</w:t>
      </w:r>
    </w:p>
    <w:p>
      <w:pPr>
        <w:spacing w:before="0" w:after="300"/>
      </w:pPr>
      <w:r>
        <w:rPr>
          <w:rFonts w:ascii="calibri" w:hAnsi="calibri" w:eastAsia="calibri" w:cs="calibri"/>
          <w:sz w:val="24"/>
          <w:szCs w:val="24"/>
        </w:rPr>
        <w:t xml:space="preserve">Warto zrozumieć, jakie cechy mają największy wpływ na jakość blendera i jego funkcjonalność. Przede wszystkim warto zwrócić uwagę na moc silnika. Im wyższa moc, tym blender lepiej poradzi sobie z twardymi składnikami, takimi jak lody czy twarde warzywa. Warto również zwrócić uwagę na pojemność dzbanka — odpowiednio duży dzbanek pozwoli na przygotowanie większych porcji jednocześnie. Istotnymi kryteriami są także liczba prędkości i dostępne funkcje. Przeglądając rankingi, należy również zwrócić uwagę na prędkości urządzeń, które pozwalają dopasować pracę urządzenia do rodzaju przygotowywanej potrawy. Dodatkowe funkcje, takie jak tryb pulsacyjny, kruszenie lodu czy miksowanie na zimno, dodają blenderowi wszechstronności i użyteczności.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urządzenia wypadają najlepiej w rankingu blenderów?</w:t>
      </w:r>
    </w:p>
    <w:p>
      <w:pPr>
        <w:spacing w:before="0" w:after="300"/>
      </w:pPr>
      <w:r>
        <w:rPr>
          <w:rFonts w:ascii="calibri" w:hAnsi="calibri" w:eastAsia="calibri" w:cs="calibri"/>
          <w:sz w:val="24"/>
          <w:szCs w:val="24"/>
        </w:rPr>
        <w:t xml:space="preserve">Szukając blendera kuchennego warto zwrócić uwagę na Braun Multi Quick 9, który świetnie radzi sobie nawet z najtwardszymi kawałkami jedzenia. Innym, również dobrym wyborem jest Braun Multi Quick 7, który dysponuje wygodną rączką, a jego lekkość pozwala na komfortową pracę. Przed dokonaniem zakupy warto przeglądnąć cały </w:t>
      </w:r>
      <w:r>
        <w:rPr>
          <w:rFonts w:ascii="calibri" w:hAnsi="calibri" w:eastAsia="calibri" w:cs="calibri"/>
          <w:sz w:val="24"/>
          <w:szCs w:val="24"/>
          <w:i/>
          <w:iCs/>
        </w:rPr>
        <w:t xml:space="preserve">ranking blenderów</w:t>
      </w:r>
      <w:r>
        <w:rPr>
          <w:rFonts w:ascii="calibri" w:hAnsi="calibri" w:eastAsia="calibri" w:cs="calibri"/>
          <w:sz w:val="24"/>
          <w:szCs w:val="24"/>
        </w:rPr>
        <w:t xml:space="preserve"> i dopasować urządzenie pod swoje indywidualne preferencje.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nkingo.net/jaki-blender-reczny-wybrac/"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2026-03-30T05:07:50+02:00</dcterms:created>
  <dcterms:modified xsi:type="dcterms:W3CDTF">2026-03-30T05:07:50+02:00</dcterms:modified>
</cp:coreProperties>
</file>

<file path=docProps/custom.xml><?xml version="1.0" encoding="utf-8"?>
<Properties xmlns="http://schemas.openxmlformats.org/officeDocument/2006/custom-properties" xmlns:vt="http://schemas.openxmlformats.org/officeDocument/2006/docPropsVTypes"/>
</file>